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C" w:rsidRPr="001772AC" w:rsidRDefault="001772AC" w:rsidP="001772AC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КАЗАХСКИЙ НАЦИОНАЛЬНЫЙ УНИВЕРСИТЕТ</w:t>
      </w:r>
    </w:p>
    <w:p w:rsidR="001772AC" w:rsidRPr="001772AC" w:rsidRDefault="001772AC" w:rsidP="001772AC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АЛЬ-ФАРАБИ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Высшая школа Экономики и бизнеса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Pr="00177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Финансы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1772AC" w:rsidRPr="001772AC" w:rsidTr="004510E1">
        <w:tc>
          <w:tcPr>
            <w:tcW w:w="4604" w:type="dxa"/>
          </w:tcPr>
          <w:p w:rsidR="001772AC" w:rsidRPr="001772AC" w:rsidRDefault="001772AC" w:rsidP="001772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Ученого совета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школы экономик и бизнеса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11 от « 17» 05 2013 г.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ВШЭиБ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4860" w:type="dxa"/>
          </w:tcPr>
          <w:p w:rsidR="001772AC" w:rsidRPr="001772AC" w:rsidRDefault="001772AC" w:rsidP="00177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 Совета университета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№_6_ от _21.__06._ 2013  г.</w:t>
            </w:r>
          </w:p>
          <w:p w:rsidR="001772AC" w:rsidRPr="001772AC" w:rsidRDefault="001772AC" w:rsidP="001772A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Первый п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роректор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77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Буркитбаев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М.М.  </w:t>
            </w:r>
          </w:p>
          <w:p w:rsidR="001772AC" w:rsidRPr="001772AC" w:rsidRDefault="001772AC" w:rsidP="001772A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2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 ______________________________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дисциплины)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5В050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00</w:t>
      </w:r>
      <w:r w:rsidR="002168A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-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Финансы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(шифр, название)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_дневная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(дневная)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2013 г.</w:t>
      </w: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УМК дисциплины составлен </w:t>
      </w:r>
      <w:r w:rsidRPr="001772A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к.э.н.,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proofErr w:type="gramStart"/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.п</w:t>
      </w:r>
      <w:proofErr w:type="gramEnd"/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реподавателем Алиевой Б.М. 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Экспериментальной образовательной программы специальности «Финансы» и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учебной программы дисциплины</w:t>
      </w: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Финансы 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14/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»  20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3 г., протокол № 39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И.о. з</w:t>
      </w:r>
      <w:proofErr w:type="spellStart"/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кафедрой _________________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Мустафина А.К.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9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(роспись)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Рекомендовано  методическим бюро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ВШЭиБ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15/05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 2013 г.,  протокол №_12_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________________________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Даулиева Г.Р.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(роспись)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jc w:val="center"/>
        <w:rPr>
          <w:rFonts w:ascii="Calibri" w:eastAsia="Times New Roman" w:hAnsi="Calibri" w:cs="Times New Roman"/>
          <w:b/>
          <w:bCs/>
          <w:lang w:val="ru-MO" w:eastAsia="ru-RU"/>
        </w:rPr>
      </w:pPr>
    </w:p>
    <w:p w:rsidR="001772AC" w:rsidRPr="001772AC" w:rsidRDefault="001772AC" w:rsidP="001772A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lastRenderedPageBreak/>
        <w:t>Содержание</w:t>
      </w:r>
    </w:p>
    <w:p w:rsidR="0041104C" w:rsidRDefault="0041104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proofErr w:type="spellStart"/>
      <w:r w:rsidRPr="001772AC">
        <w:rPr>
          <w:rFonts w:ascii="Times New Roman" w:eastAsia="Times New Roman" w:hAnsi="Times New Roman" w:cs="Times New Roman"/>
          <w:b/>
          <w:lang w:val="ru-MO" w:eastAsia="ru-RU"/>
        </w:rPr>
        <w:t>Силлабус</w:t>
      </w:r>
      <w:proofErr w:type="spellEnd"/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Краткий конспект лекций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План практических занятий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План заданий СРСП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Вопросы рубежного контроля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Программные вопросы экзамена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Литература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41104C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</w:p>
    <w:p w:rsid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  <w:r w:rsidRPr="001772A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41104C" w:rsidRPr="0041104C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300973" w:rsidRPr="00435070" w:rsidRDefault="001772AC" w:rsidP="00300973">
      <w:pPr>
        <w:tabs>
          <w:tab w:val="left" w:pos="9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Краткое описание курса: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0973"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учебная дисциплина, изучаемая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направлению «Финансы»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изучению понятий и терминов, сущности и особенностей функционирования категории «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государственные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финансы», ее структурных составляющих – финансовые ресурсы, финансовая система,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государственный бюджет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внебюджетные фонды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их свойств и принципов функционирования, позволяет овладеть более полным пониманием и усвоением закономерностей и процессов во взаимосвязанных сферах экономики и финансов. </w:t>
      </w:r>
    </w:p>
    <w:p w:rsidR="0041104C" w:rsidRPr="0041104C" w:rsidRDefault="0041104C" w:rsidP="00411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04C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proofErr w:type="gramStart"/>
      <w:r w:rsidR="001772AC" w:rsidRPr="001772AC">
        <w:rPr>
          <w:rFonts w:ascii="Times New Roman" w:eastAsia="Times New Roman" w:hAnsi="Times New Roman" w:cs="Times New Roman"/>
          <w:b/>
          <w:lang w:eastAsia="ru-RU"/>
        </w:rPr>
        <w:t xml:space="preserve">Цель преподавания курса </w:t>
      </w:r>
      <w:r w:rsidR="001772AC" w:rsidRPr="001772AC">
        <w:rPr>
          <w:rFonts w:ascii="Times New Roman" w:eastAsia="Times New Roman" w:hAnsi="Times New Roman" w:cs="Times New Roman"/>
          <w:lang w:eastAsia="ru-RU"/>
        </w:rPr>
        <w:t xml:space="preserve">является глубокое овладение слушателями знаний и методологий эффективного управления </w:t>
      </w:r>
      <w:r w:rsidR="00B85247">
        <w:rPr>
          <w:rFonts w:ascii="Times New Roman" w:eastAsia="Times New Roman" w:hAnsi="Times New Roman" w:cs="Times New Roman"/>
          <w:lang w:eastAsia="ru-RU"/>
        </w:rPr>
        <w:t>государственными</w:t>
      </w:r>
      <w:r w:rsidR="001772AC" w:rsidRPr="001772AC">
        <w:rPr>
          <w:rFonts w:ascii="Times New Roman" w:eastAsia="Times New Roman" w:hAnsi="Times New Roman" w:cs="Times New Roman"/>
          <w:lang w:eastAsia="ru-RU"/>
        </w:rPr>
        <w:t xml:space="preserve"> финанс</w:t>
      </w:r>
      <w:r w:rsidR="00B85247">
        <w:rPr>
          <w:rFonts w:ascii="Times New Roman" w:eastAsia="Times New Roman" w:hAnsi="Times New Roman" w:cs="Times New Roman"/>
          <w:lang w:eastAsia="ru-RU"/>
        </w:rPr>
        <w:t>ами</w:t>
      </w:r>
      <w:r>
        <w:rPr>
          <w:rFonts w:ascii="Times New Roman" w:eastAsia="Times New Roman" w:hAnsi="Times New Roman" w:cs="Times New Roman"/>
          <w:lang w:val="kk-KZ" w:eastAsia="ru-RU"/>
        </w:rPr>
        <w:t xml:space="preserve">; </w:t>
      </w:r>
      <w:r w:rsidRPr="00411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социально–экономических процессах;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</w:r>
      <w:proofErr w:type="gramEnd"/>
    </w:p>
    <w:p w:rsidR="0041104C" w:rsidRPr="0041104C" w:rsidRDefault="0041104C" w:rsidP="00411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комплексное теоретическое представление о функционировании финансов и их </w:t>
      </w:r>
      <w:proofErr w:type="spellStart"/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субкатегорий</w:t>
      </w:r>
      <w:proofErr w:type="spellEnd"/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единстве и многооб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разии действия в рыночной среде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аскрыть современную интерпретацию и механизмы действия отдельных элементов финансовой системы, имеющих специфическое выражение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особенности адаптации изучаемых явлений и процессов в условиях развивающейся рыночной экономики Казахстана, противоречия, позитивные и негативные стороны в проводимой экономической политике государства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1104C" w:rsidRPr="0041104C" w:rsidRDefault="0041104C" w:rsidP="004110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навыки аналитического мышления для возможности применения инструментов финансового механизма в конкретных экономических ситуациях.</w:t>
      </w:r>
    </w:p>
    <w:p w:rsidR="0041104C" w:rsidRPr="0041104C" w:rsidRDefault="0041104C" w:rsidP="004110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Знания и умения после прохождения курса: </w:t>
      </w:r>
      <w:r w:rsidRPr="0041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после прохождения этого курса могут применить свои знания на практике. </w:t>
      </w: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41104C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574B1B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04C" w:rsidRPr="00574B1B" w:rsidRDefault="0041104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КАЗАХСКИЙ НАЦИОНАЛЬНЫЙ УНИВЕРСИТЕТ им. аль-</w:t>
      </w:r>
      <w:proofErr w:type="spellStart"/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Высшая школа экономики и бизнеса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«5В050</w:t>
      </w:r>
      <w:r w:rsidR="004201D7" w:rsidRPr="0042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00-</w:t>
      </w:r>
      <w:r w:rsidR="00420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1772AC" w:rsidRPr="001772AC" w:rsidTr="004510E1">
        <w:tc>
          <w:tcPr>
            <w:tcW w:w="2426" w:type="pct"/>
          </w:tcPr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</w:tcPr>
          <w:p w:rsidR="001772AC" w:rsidRPr="001772AC" w:rsidRDefault="001772AC" w:rsidP="00177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школы экономик и бизнеса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№_11__от « _17_»__05__ 2013 г.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ВШЭиБ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</w:tc>
      </w:tr>
    </w:tbl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</w:t>
      </w:r>
      <w:r w:rsidR="000132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D2C3F" w:rsidRPr="00CD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b/>
          <w:lang w:eastAsia="ru-RU"/>
        </w:rPr>
        <w:t>«</w:t>
      </w:r>
      <w:r w:rsidR="003A5CBE" w:rsidRPr="003A5CB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D2C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UGF</w:t>
      </w:r>
      <w:r w:rsidR="00CD2C3F" w:rsidRPr="00B85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9C4754" w:rsidRPr="003A5CB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507" w:rsidRPr="009C47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proofErr w:type="gramStart"/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>/о, семестр -</w:t>
      </w:r>
      <w:r w:rsidR="007E4507" w:rsidRPr="009C47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(осенний), количество кредитов 3,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дисциплины (элективный) </w:t>
      </w:r>
    </w:p>
    <w:p w:rsidR="001772AC" w:rsidRPr="001772AC" w:rsidRDefault="001772AC" w:rsidP="001772AC">
      <w:pPr>
        <w:tabs>
          <w:tab w:val="left" w:pos="4350"/>
        </w:tabs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Сведения о преподавателе (лектор) – </w:t>
      </w:r>
      <w:r w:rsidRPr="001772AC">
        <w:rPr>
          <w:rFonts w:ascii="Times New Roman" w:eastAsia="Times New Roman" w:hAnsi="Times New Roman" w:cs="Times New Roman"/>
          <w:lang w:eastAsia="ru-RU"/>
        </w:rPr>
        <w:t>Алиева Б.М.,</w:t>
      </w:r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 к.э.н., старший преподаватель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Телефон: 87773959101</w:t>
      </w:r>
    </w:p>
    <w:p w:rsidR="001772AC" w:rsidRPr="007E4507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1772AC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proofErr w:type="gramEnd"/>
      <w:r w:rsidRPr="007E4507">
        <w:rPr>
          <w:rFonts w:ascii="Times New Roman" w:eastAsia="Times New Roman" w:hAnsi="Times New Roman" w:cs="Times New Roman"/>
          <w:bCs/>
          <w:lang w:val="en-US" w:eastAsia="ru-RU"/>
        </w:rPr>
        <w:t xml:space="preserve">: 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baglan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_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74@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7E4507">
        <w:rPr>
          <w:rFonts w:ascii="Times New Roman" w:eastAsia="Times New Roman" w:hAnsi="Times New Roman" w:cs="Times New Roman"/>
          <w:bCs/>
          <w:lang w:val="en-US" w:eastAsia="ru-RU"/>
        </w:rPr>
        <w:t>.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ru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050078, г. Алматы, пр. аль-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Фараби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, 71, ГУК 3Б, 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каб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>. 343, кафедра «Финансы»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Тел.: 8 (727) 3773338 (</w:t>
      </w:r>
      <w:r w:rsidR="00EB30AD">
        <w:rPr>
          <w:rFonts w:ascii="Times New Roman" w:eastAsia="Times New Roman" w:hAnsi="Times New Roman" w:cs="Times New Roman"/>
          <w:bCs/>
          <w:lang w:eastAsia="ru-RU"/>
        </w:rPr>
        <w:t>внутренний</w:t>
      </w:r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 1252) 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070" w:rsidRPr="00435070" w:rsidRDefault="00435070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Успешному освоению курса «</w:t>
      </w:r>
      <w:r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предшествует глубокое изучение и понимание теоретических основ дисциплин «Экономическая теория», «Деньги, кредит, банки», «Финансы», «Международная экономика» и других смежных дисциплин, изучаемых ранее в </w:t>
      </w:r>
      <w:proofErr w:type="spellStart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070" w:rsidRPr="00435070" w:rsidRDefault="00435070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дисциплины: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усвоение теоретических знаний, природы и специфики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государственных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 как основы их дальнейшего  практического применения взаимосвязано с последующими дисциплинами, изучаемыми в магистратуре: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Мировые финансовые рынки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Бизнес планирование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Финансовый анализ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«Финансовый менеджмент» (продвинутый курс),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Ценные бумаги и фондовый рынок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070" w:rsidRPr="00435070" w:rsidRDefault="00435070" w:rsidP="00435070">
      <w:pPr>
        <w:tabs>
          <w:tab w:val="left" w:pos="9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учебная дисциплина, изучаемая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направлению «Финансы»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изучению понятий и терминов, сущности и особенностей функционирования категории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государственные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финансы», ее структурных составляющих – финансовые ресурсы, финансовая система,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государственный бюджет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внебюджетные фонды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их свойств и принципов функционирования, позволяет овладеть более полным пониманием и усвоением закономерностей и процессов во взаимосвязанных сферах экономики и финансов. </w:t>
      </w:r>
    </w:p>
    <w:p w:rsidR="00435070" w:rsidRPr="001772AC" w:rsidRDefault="00435070" w:rsidP="0043507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>Цели и задачи курса</w:t>
      </w:r>
    </w:p>
    <w:p w:rsidR="00435070" w:rsidRPr="00435070" w:rsidRDefault="00435070" w:rsidP="0043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государственные финансы состоит в том, чтобы дать углубленное представление магистрантам о роли и значении государственных финансов в общем кругообороте финансовых </w:t>
      </w:r>
      <w:proofErr w:type="gramStart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государственном, так и на международном уровне, а также комплекс современных знаний, умений и навыков, необходимых для понимания механизма функционирования финансовой системы, влияния ее компонентов на социально – экономическое развитие, на экономическую деятельность хозяйствующих субъектов и систематизированной методологии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финансовых инструментов анализа, способного сформировать у них экономическое мышление</w:t>
      </w:r>
    </w:p>
    <w:p w:rsidR="00435070" w:rsidRPr="00435070" w:rsidRDefault="00435070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25AB1" w:rsidRPr="00C25AB1" w:rsidRDefault="00C25AB1" w:rsidP="00C2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5AB1" w:rsidRPr="0079307B" w:rsidTr="00451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E6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A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6487F" w:rsidRPr="00CA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г</w:t>
            </w:r>
            <w:r w:rsidR="009C2E54" w:rsidRPr="00CA112C">
              <w:rPr>
                <w:rStyle w:val="10"/>
                <w:rFonts w:eastAsiaTheme="minorHAnsi"/>
                <w:b/>
                <w:sz w:val="24"/>
                <w:szCs w:val="24"/>
              </w:rPr>
              <w:t>осударственны</w:t>
            </w:r>
            <w:r w:rsidR="00E6487F" w:rsidRPr="00CA112C">
              <w:rPr>
                <w:rStyle w:val="10"/>
                <w:rFonts w:eastAsiaTheme="minorHAnsi"/>
                <w:b/>
                <w:sz w:val="24"/>
                <w:szCs w:val="24"/>
              </w:rPr>
              <w:t>ми</w:t>
            </w:r>
            <w:r w:rsidR="009C2E54" w:rsidRPr="00CA112C">
              <w:rPr>
                <w:rStyle w:val="10"/>
                <w:rFonts w:eastAsiaTheme="minorHAnsi"/>
                <w:b/>
                <w:sz w:val="24"/>
                <w:szCs w:val="24"/>
              </w:rPr>
              <w:t xml:space="preserve"> финанс</w:t>
            </w:r>
            <w:r w:rsidR="00E6487F" w:rsidRPr="00CA112C">
              <w:rPr>
                <w:rStyle w:val="10"/>
                <w:rFonts w:eastAsiaTheme="minorHAnsi"/>
                <w:b/>
                <w:sz w:val="24"/>
                <w:szCs w:val="24"/>
              </w:rPr>
              <w:t>ами</w:t>
            </w:r>
            <w:r w:rsidR="009C2E54" w:rsidRPr="00CA112C">
              <w:rPr>
                <w:rStyle w:val="10"/>
                <w:rFonts w:eastAsiaTheme="minorHAnsi"/>
                <w:b/>
                <w:sz w:val="24"/>
                <w:szCs w:val="24"/>
              </w:rPr>
              <w:t xml:space="preserve"> в системе финансовых отношений</w:t>
            </w:r>
          </w:p>
        </w:tc>
      </w:tr>
      <w:tr w:rsidR="00C25AB1" w:rsidRPr="0079307B" w:rsidTr="004510E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="009415D3" w:rsidRPr="00CA1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Сущность и место государственных финансов в финансовой системе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1C30D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15D3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звенья и элементы государственных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79307B">
        <w:trPr>
          <w:trHeight w:val="2697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A2776E">
            <w:pPr>
              <w:widowControl w:val="0"/>
              <w:tabs>
                <w:tab w:val="left" w:pos="571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табилизационная функция государства: макроэкономическ</w:t>
            </w:r>
            <w:r w:rsidR="00D8398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социально-поли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</w:t>
            </w:r>
            <w:r w:rsidR="00D8398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776E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аспект.</w:t>
            </w:r>
          </w:p>
          <w:p w:rsidR="00D61CE1" w:rsidRPr="00CA112C" w:rsidRDefault="00A2776E" w:rsidP="00A2776E">
            <w:pPr>
              <w:widowControl w:val="0"/>
              <w:tabs>
                <w:tab w:val="left" w:pos="56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труктура национальной экономики: новая парадигма XXI века.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 функций государственных финансов с изменением роли государства. 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 направленная функция государства: трансформация государствен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социальных услуг в современном мире. 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A2776E" w:rsidRPr="00CA112C" w:rsidRDefault="00A2776E" w:rsidP="00A2776E">
            <w:pPr>
              <w:widowControl w:val="0"/>
              <w:tabs>
                <w:tab w:val="left" w:pos="566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кологическая функция государства через реализацию мер по охране окружаю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 среды.</w:t>
            </w:r>
          </w:p>
          <w:p w:rsidR="00A2776E" w:rsidRPr="00CA112C" w:rsidRDefault="00A2776E" w:rsidP="00A2776E">
            <w:pPr>
              <w:widowControl w:val="0"/>
              <w:tabs>
                <w:tab w:val="left" w:pos="571"/>
              </w:tabs>
              <w:spacing w:after="0" w:line="235" w:lineRule="exact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776E" w:rsidRPr="00CA112C" w:rsidRDefault="00A2776E" w:rsidP="00A2776E">
            <w:pPr>
              <w:widowControl w:val="0"/>
              <w:tabs>
                <w:tab w:val="left" w:pos="269"/>
              </w:tabs>
              <w:spacing w:after="0" w:line="240" w:lineRule="exact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A2776E" w:rsidP="000A4B7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="00574B1B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в системе государственного 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E06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B1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регуляторы как инструмент управления государственным сектором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B82" w:rsidRPr="00CA112C" w:rsidRDefault="00C25AB1" w:rsidP="003C0B82">
            <w:pPr>
              <w:widowControl w:val="0"/>
              <w:tabs>
                <w:tab w:val="left" w:pos="624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2. </w:t>
            </w:r>
            <w:r w:rsidR="003C0B82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D61CE1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82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 пути совершенствования бюджетного регулирования в Казах</w:t>
            </w:r>
            <w:r w:rsidR="0038482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стане.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бюджетного регулирования: проблемы управления и возможнос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повышения. В)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Радикальные программы реформирования межбюджетных отношений: мировая практика.</w:t>
            </w:r>
            <w:r w:rsidR="00D61CE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C0B82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3C0B82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фискальных и денежных механизмов регулирования экономик</w:t>
            </w:r>
          </w:p>
          <w:p w:rsidR="003C0B82" w:rsidRPr="00CA112C" w:rsidRDefault="003C0B82" w:rsidP="003C0B82">
            <w:pPr>
              <w:widowControl w:val="0"/>
              <w:tabs>
                <w:tab w:val="left" w:pos="624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827" w:rsidRPr="00CA112C" w:rsidRDefault="00384827" w:rsidP="003C0B82">
            <w:pPr>
              <w:widowControl w:val="0"/>
              <w:tabs>
                <w:tab w:val="left" w:pos="648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B4" w:rsidRPr="00CA112C" w:rsidRDefault="00C25AB1" w:rsidP="004024AC">
            <w:pPr>
              <w:pStyle w:val="20"/>
            </w:pPr>
            <w:r w:rsidRPr="00CA112C">
              <w:t xml:space="preserve">Лекция 3. </w:t>
            </w:r>
            <w:r w:rsidR="008201B4" w:rsidRPr="00CA112C">
              <w:t>Экономическая сущность государственного бюджета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3. </w:t>
            </w:r>
            <w:r w:rsidR="0079307B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бюджета и основные аспекты их реализации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07B" w:rsidRPr="00CA112C" w:rsidRDefault="00C25AB1" w:rsidP="0079307B">
            <w:pPr>
              <w:widowControl w:val="0"/>
              <w:tabs>
                <w:tab w:val="left" w:pos="576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3. </w:t>
            </w:r>
            <w:r w:rsidR="0079307B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енежное обращение и государственный бюджет. Б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юджетная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политика Республики Казахстан и направления ее совершенствова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ния. 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бюджета РК и предложения по их урегулированию. Г</w:t>
            </w:r>
            <w:proofErr w:type="gramStart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юджетная</w:t>
            </w:r>
            <w:r w:rsidR="0079307B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политика государства и ее роль в обеспечении экономического роста.</w:t>
            </w:r>
          </w:p>
          <w:p w:rsidR="0079307B" w:rsidRPr="00CA112C" w:rsidRDefault="0079307B" w:rsidP="0079307B">
            <w:pPr>
              <w:widowControl w:val="0"/>
              <w:tabs>
                <w:tab w:val="left" w:pos="1685"/>
              </w:tabs>
              <w:spacing w:after="0" w:line="23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4024AC">
            <w:pPr>
              <w:pStyle w:val="20"/>
            </w:pPr>
            <w:r w:rsidRPr="00CA112C">
              <w:t xml:space="preserve">Лекция 4. </w:t>
            </w:r>
            <w:r w:rsidR="00A2776E" w:rsidRPr="00CA112C">
              <w:t>Бюджетная система и основы ее построения</w:t>
            </w:r>
          </w:p>
          <w:p w:rsidR="00C25AB1" w:rsidRPr="00CA112C" w:rsidRDefault="00C25AB1" w:rsidP="004024AC">
            <w:pPr>
              <w:pStyle w:val="2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4.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устройство: виды и уровни бюджетов</w:t>
            </w:r>
          </w:p>
          <w:p w:rsidR="004024AC" w:rsidRPr="00CA112C" w:rsidRDefault="004024AC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5F" w:rsidRPr="00CA112C" w:rsidRDefault="00C25AB1" w:rsidP="00B44D5F">
            <w:pPr>
              <w:widowControl w:val="0"/>
              <w:tabs>
                <w:tab w:val="left" w:pos="629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4. </w:t>
            </w:r>
            <w:r w:rsidR="00B44D5F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B44D5F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тапы становления бюджетной системы Казахстана. Б) Бюджетная система Республики Казахстан: современное состояние и перспекти</w:t>
            </w:r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развития. В</w:t>
            </w:r>
            <w:proofErr w:type="gramStart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юджетное устройство РК и проблемы его совершенствования. Г</w:t>
            </w:r>
            <w:proofErr w:type="gramStart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)Ф</w:t>
            </w:r>
            <w:proofErr w:type="gramEnd"/>
            <w:r w:rsidR="00B44D5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децентрализованной модели бюджетного устройства Казахстана в условиях развития унитарных отношений.</w:t>
            </w:r>
          </w:p>
          <w:p w:rsidR="00B44D5F" w:rsidRPr="00CA112C" w:rsidRDefault="00B44D5F" w:rsidP="00B44D5F">
            <w:pPr>
              <w:widowControl w:val="0"/>
              <w:tabs>
                <w:tab w:val="left" w:pos="2006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ациональные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 бюджетных отношений в странах с унитарным уст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ройством.</w:t>
            </w:r>
          </w:p>
          <w:p w:rsidR="00B44D5F" w:rsidRPr="00CA112C" w:rsidRDefault="00B44D5F" w:rsidP="00B44D5F">
            <w:pPr>
              <w:widowControl w:val="0"/>
              <w:tabs>
                <w:tab w:val="left" w:pos="629"/>
              </w:tabs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D5F" w:rsidRPr="00CA112C" w:rsidRDefault="00B44D5F" w:rsidP="00B44D5F">
            <w:pPr>
              <w:widowControl w:val="0"/>
              <w:tabs>
                <w:tab w:val="left" w:pos="571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D5F" w:rsidRPr="00CA112C" w:rsidRDefault="00B44D5F" w:rsidP="00B44D5F">
            <w:pPr>
              <w:widowControl w:val="0"/>
              <w:tabs>
                <w:tab w:val="left" w:pos="586"/>
              </w:tabs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4C5D" w:rsidRPr="0079307B" w:rsidTr="00534C5D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5D" w:rsidRPr="00CA112C" w:rsidRDefault="00534C5D" w:rsidP="00B7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  <w:r w:rsid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2532"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Консолидированны</w:t>
            </w:r>
            <w:r w:rsidR="00B72532"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="00B72532"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Казахстана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4024AC">
            <w:pPr>
              <w:pStyle w:val="20"/>
            </w:pPr>
            <w:r w:rsidRPr="00CA112C">
              <w:t xml:space="preserve">Лекция 5. </w:t>
            </w:r>
            <w:r w:rsidR="00A2776E" w:rsidRPr="00CA112C">
              <w:t>Экономическая сущность и значение отдельных видов бюджета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5.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бюджет: содержание, роль и экономическая сущность.</w:t>
            </w:r>
            <w:r w:rsidR="00A2776E" w:rsidRPr="00CA112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76E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доходов и расходов местных бюджетов</w:t>
            </w:r>
          </w:p>
          <w:p w:rsidR="004024AC" w:rsidRPr="00CA112C" w:rsidRDefault="004024AC" w:rsidP="00A2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E5C" w:rsidRPr="00CA112C" w:rsidRDefault="00C25AB1" w:rsidP="00592E5C">
            <w:pPr>
              <w:widowControl w:val="0"/>
              <w:tabs>
                <w:tab w:val="left" w:pos="1483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BD0699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2E5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Сырьевая зависимость государственного бюджета: проблемы, риски и пути мини</w:t>
            </w:r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мизации. Б</w:t>
            </w:r>
            <w:proofErr w:type="gramStart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акроэкономические аспекты формирования государственного бюджета. В</w:t>
            </w:r>
            <w:proofErr w:type="gramStart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егиональные аспекты бюджетного процесса: проблемы, риски и пути миними</w:t>
            </w:r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зации. Г</w:t>
            </w:r>
            <w:proofErr w:type="gramStart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="00592E5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стабилизационных фондов: проблемы, риски и пути минимизации.</w:t>
            </w:r>
          </w:p>
          <w:p w:rsidR="00592E5C" w:rsidRPr="00CA112C" w:rsidRDefault="00592E5C" w:rsidP="00592E5C">
            <w:pPr>
              <w:widowControl w:val="0"/>
              <w:tabs>
                <w:tab w:val="left" w:pos="542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E5C" w:rsidRPr="00CA112C" w:rsidRDefault="00592E5C" w:rsidP="00592E5C">
            <w:pPr>
              <w:widowControl w:val="0"/>
              <w:tabs>
                <w:tab w:val="left" w:pos="43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E5C" w:rsidRPr="00CA112C" w:rsidRDefault="00592E5C" w:rsidP="00592E5C">
            <w:pPr>
              <w:widowControl w:val="0"/>
              <w:tabs>
                <w:tab w:val="left" w:pos="533"/>
              </w:tabs>
              <w:spacing w:after="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6E" w:rsidRPr="00CA112C" w:rsidRDefault="00C25AB1" w:rsidP="004024AC">
            <w:pPr>
              <w:pStyle w:val="20"/>
            </w:pPr>
            <w:r w:rsidRPr="00CA112C">
              <w:rPr>
                <w:rFonts w:eastAsia="Calibri"/>
              </w:rPr>
              <w:t xml:space="preserve">Лекция 6. </w:t>
            </w:r>
            <w:r w:rsidR="00A2776E" w:rsidRPr="00CA112C">
              <w:t>Единая бюджетная классификация</w:t>
            </w:r>
          </w:p>
          <w:p w:rsidR="00C25AB1" w:rsidRPr="00CA112C" w:rsidRDefault="00C25AB1" w:rsidP="00E06877">
            <w:pPr>
              <w:spacing w:after="12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E06877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6. </w:t>
            </w:r>
            <w:r w:rsidR="00A2776E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Роль и значение бюджетной классификации. Принципы построения бюджетной классификации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699" w:rsidRPr="00CA112C" w:rsidRDefault="00C25AB1" w:rsidP="00BD0699">
            <w:pPr>
              <w:widowControl w:val="0"/>
              <w:tabs>
                <w:tab w:val="left" w:pos="68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6.</w:t>
            </w:r>
            <w:r w:rsidR="00BD0699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классификация Республики Казахстан и ее роль в бюджетном процессе. 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 бюджетной классификации в Казахстане и необходимость реформиро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вания. В</w:t>
            </w:r>
            <w:proofErr w:type="gramStart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и перспективы функционирования бюджетной классификации в Рес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публике Казахстан. Г</w:t>
            </w:r>
            <w:proofErr w:type="gramStart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езультативность и эффективность использования бюджетных программ.</w:t>
            </w:r>
          </w:p>
          <w:p w:rsidR="00BD0699" w:rsidRPr="00CA112C" w:rsidRDefault="00BD0699" w:rsidP="00BD0699">
            <w:pPr>
              <w:widowControl w:val="0"/>
              <w:tabs>
                <w:tab w:val="left" w:pos="702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99" w:rsidRPr="00CA112C" w:rsidRDefault="00BD0699" w:rsidP="00BD0699">
            <w:pPr>
              <w:widowControl w:val="0"/>
              <w:tabs>
                <w:tab w:val="left" w:pos="74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699" w:rsidRPr="00CA112C" w:rsidRDefault="00BD0699" w:rsidP="00BD0699">
            <w:pPr>
              <w:widowControl w:val="0"/>
              <w:tabs>
                <w:tab w:val="left" w:pos="591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06877" w:rsidRPr="0079307B" w:rsidTr="005D0647">
        <w:trPr>
          <w:trHeight w:val="228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E0687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 7.</w:t>
            </w:r>
            <w:r w:rsidR="008201B4" w:rsidRPr="00CA112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201B4" w:rsidRPr="00CA112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Межбюджетные отношения в системе государственных финансов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rPr>
          <w:trHeight w:val="22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7.</w:t>
            </w:r>
            <w:r w:rsidR="008201B4" w:rsidRPr="00CA112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1B4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инструменты и рычаги регулирования межбюджетных отношений</w:t>
            </w:r>
          </w:p>
          <w:p w:rsidR="004024AC" w:rsidRPr="00CA112C" w:rsidRDefault="004024AC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rPr>
          <w:trHeight w:val="22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BD3" w:rsidRPr="00CA112C" w:rsidRDefault="00E06877" w:rsidP="00F47BD3">
            <w:pPr>
              <w:widowControl w:val="0"/>
              <w:tabs>
                <w:tab w:val="left" w:pos="586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7.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бъективные и субъективные причины </w:t>
            </w:r>
            <w:proofErr w:type="spell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субвенционной</w:t>
            </w:r>
            <w:proofErr w:type="spell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регионов Казахстана. Б)Бюджетный </w:t>
            </w:r>
            <w:proofErr w:type="spell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разделизм</w:t>
            </w:r>
            <w:proofErr w:type="spell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сущность, принципы и проблемы сбалансированности вер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тикального и горизонтального </w:t>
            </w:r>
            <w:proofErr w:type="spell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выравнивания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)Влияние мирового экономического кризиса на развитие межбюджетных отноше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 Казахстане.</w:t>
            </w:r>
            <w:r w:rsidR="00BD0699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трансферты: сущность, функции и значение в развитии межбюджетных отношений. Д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дотации: сущность, функции и значение в развитии межбюджетных отношений.</w:t>
            </w:r>
            <w:r w:rsidR="00510BEF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="00F47BD3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юджетные изъятия: сущность, функции и значение в развитии межбюджетных отношений.</w:t>
            </w:r>
          </w:p>
          <w:p w:rsidR="00F47BD3" w:rsidRPr="00CA112C" w:rsidRDefault="00F47BD3" w:rsidP="00F47BD3">
            <w:pPr>
              <w:widowControl w:val="0"/>
              <w:tabs>
                <w:tab w:val="left" w:pos="591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877" w:rsidRPr="00CA112C" w:rsidRDefault="00E0687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E06877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E06877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 8.</w:t>
            </w:r>
            <w:r w:rsidR="00301418" w:rsidRPr="00CA112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01418" w:rsidRPr="00CA112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Управление и координация межбюджетных отношений</w:t>
            </w:r>
          </w:p>
          <w:p w:rsidR="004024AC" w:rsidRPr="00CA112C" w:rsidRDefault="004024A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Default="00E06877" w:rsidP="004024AC">
            <w:pPr>
              <w:pStyle w:val="20"/>
              <w:rPr>
                <w:rFonts w:eastAsia="Courier New"/>
              </w:rPr>
            </w:pPr>
            <w:r w:rsidRPr="00CA112C">
              <w:t>Практическое  занятие 8.</w:t>
            </w:r>
            <w:r w:rsidR="00301418" w:rsidRPr="00CA112C">
              <w:t xml:space="preserve"> Структура и задачи органов государственного управления межбюджетных отношений. </w:t>
            </w:r>
            <w:r w:rsidR="00301418" w:rsidRPr="00CA112C">
              <w:rPr>
                <w:rFonts w:eastAsia="Courier New"/>
              </w:rPr>
              <w:t>Бюджетные комиссии и их роль в управлении межбюджетными отношениями.</w:t>
            </w:r>
          </w:p>
          <w:p w:rsidR="004024AC" w:rsidRPr="004024AC" w:rsidRDefault="004024AC" w:rsidP="004024AC">
            <w:pPr>
              <w:rPr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E06877" w:rsidRPr="0079307B" w:rsidTr="005D064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D4" w:rsidRPr="00CA112C" w:rsidRDefault="00E06877" w:rsidP="009619D4">
            <w:pPr>
              <w:widowControl w:val="0"/>
              <w:tabs>
                <w:tab w:val="left" w:pos="226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8.</w:t>
            </w:r>
            <w:r w:rsidR="009619D4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9619D4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19D4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9619D4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ировой опыт, накопленный в организации деятельности бюджетных комиссий.</w:t>
            </w:r>
          </w:p>
          <w:p w:rsidR="009619D4" w:rsidRPr="00CA112C" w:rsidRDefault="009619D4" w:rsidP="009619D4">
            <w:pPr>
              <w:widowControl w:val="0"/>
              <w:tabs>
                <w:tab w:val="left" w:pos="571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Б)Мониторинг в системе управления межбюджетных отношений в </w:t>
            </w:r>
            <w:proofErr w:type="spellStart"/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Казахстане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A1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 государственного управления межбюджетных отношений. 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финансов РК - как главный исполнительный орган государствен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управления межбюджетных отношений.</w:t>
            </w:r>
          </w:p>
          <w:p w:rsidR="009619D4" w:rsidRPr="00CA112C" w:rsidRDefault="009619D4" w:rsidP="009619D4">
            <w:pPr>
              <w:widowControl w:val="0"/>
              <w:tabs>
                <w:tab w:val="left" w:pos="58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877" w:rsidRPr="00CA112C" w:rsidRDefault="00E06877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77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A112C" w:rsidRPr="0079307B" w:rsidTr="00CA112C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12C" w:rsidRPr="00CA112C" w:rsidRDefault="00CA112C" w:rsidP="00CA112C">
            <w:pPr>
              <w:widowControl w:val="0"/>
              <w:spacing w:after="18" w:line="200" w:lineRule="exact"/>
              <w:ind w:left="20" w:firstLine="3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3.Управление основами планирования государственного бюджета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CA112C" w:rsidRPr="00CA112C">
              <w:t>9</w:t>
            </w:r>
            <w:r w:rsidRPr="00CA112C">
              <w:t xml:space="preserve">. </w:t>
            </w:r>
            <w:r w:rsidR="001F7523" w:rsidRPr="00CA112C">
              <w:t>Формирование, использование и управление Национальным Фондом Республики Казахстан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4024AC">
            <w:pPr>
              <w:pStyle w:val="20"/>
              <w:rPr>
                <w:rFonts w:eastAsia="Courier New"/>
                <w:color w:val="000000"/>
              </w:rPr>
            </w:pPr>
            <w:r w:rsidRPr="00CA112C">
              <w:t xml:space="preserve">Практическое  занятие </w:t>
            </w:r>
            <w:r w:rsidR="00CA112C" w:rsidRPr="00CA112C">
              <w:t>9</w:t>
            </w:r>
            <w:r w:rsidRPr="00CA112C">
              <w:t xml:space="preserve">. </w:t>
            </w:r>
            <w:r w:rsidR="00910DCA" w:rsidRPr="00CA112C">
              <w:t xml:space="preserve">Источники формирования Национального фонда Республики </w:t>
            </w:r>
            <w:proofErr w:type="spellStart"/>
            <w:r w:rsidR="00910DCA" w:rsidRPr="00CA112C">
              <w:t>Казахстан</w:t>
            </w:r>
            <w:proofErr w:type="gramStart"/>
            <w:r w:rsidR="00910DCA" w:rsidRPr="00CA112C">
              <w:t>.</w:t>
            </w:r>
            <w:r w:rsidR="00910DCA" w:rsidRPr="00CA112C">
              <w:rPr>
                <w:rFonts w:eastAsia="Times New Roman"/>
                <w:color w:val="000000"/>
              </w:rPr>
              <w:t>И</w:t>
            </w:r>
            <w:proofErr w:type="gramEnd"/>
            <w:r w:rsidR="00910DCA" w:rsidRPr="00CA112C">
              <w:rPr>
                <w:rFonts w:eastAsia="Times New Roman"/>
                <w:color w:val="000000"/>
              </w:rPr>
              <w:t>спользование</w:t>
            </w:r>
            <w:proofErr w:type="spellEnd"/>
            <w:r w:rsidR="00910DCA" w:rsidRPr="00CA112C">
              <w:rPr>
                <w:rFonts w:eastAsia="Times New Roman"/>
                <w:color w:val="000000"/>
              </w:rPr>
              <w:t xml:space="preserve"> активов Национального фонда Республики</w:t>
            </w:r>
            <w:r w:rsidR="00CA112C">
              <w:rPr>
                <w:rFonts w:eastAsia="Times New Roman"/>
                <w:color w:val="000000"/>
              </w:rPr>
              <w:t xml:space="preserve"> </w:t>
            </w:r>
            <w:r w:rsidR="00910DCA" w:rsidRPr="00CA112C">
              <w:rPr>
                <w:rFonts w:eastAsia="Courier New"/>
                <w:color w:val="000000"/>
              </w:rPr>
              <w:t>Казахстан</w:t>
            </w:r>
          </w:p>
          <w:p w:rsidR="004024AC" w:rsidRPr="004024AC" w:rsidRDefault="004024AC" w:rsidP="004024AC">
            <w:pPr>
              <w:rPr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2C" w:rsidRPr="00CA112C" w:rsidRDefault="00C25AB1" w:rsidP="00CA112C">
            <w:pPr>
              <w:widowControl w:val="0"/>
              <w:tabs>
                <w:tab w:val="left" w:pos="566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CA112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112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Инвестиционное управление активами Национального фонда Республики Казах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стан: методы, риски и пути их минимизации.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фондирования сырьевых ресурсов (на примере различных стран). В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лияние системных рисков на функционирование резервных фондов(фондов </w:t>
            </w:r>
            <w:proofErr w:type="spell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возобновляемых</w:t>
            </w:r>
            <w:proofErr w:type="spell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ресурсов) в условиях экономической нестабильности. 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ациональный фонд Республики Казахстан и его влияние на развитие националь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бюджетной системы. 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)Ф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ормирование резервных фондов(фондов </w:t>
            </w:r>
            <w:proofErr w:type="spell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невозобновляемых</w:t>
            </w:r>
            <w:proofErr w:type="spell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ресурсов) как инст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румент достижения макроэкономического равновесия в экономике.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4FDA" w:rsidRPr="00CA112C" w:rsidRDefault="006F4FDA" w:rsidP="006F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A00325" w:rsidRPr="00CA112C">
              <w:t>10</w:t>
            </w:r>
            <w:r w:rsidRPr="00CA112C">
              <w:t>.</w:t>
            </w:r>
            <w:r w:rsidR="000572EC" w:rsidRPr="00CA112C">
              <w:rPr>
                <w:lang w:val="kk-KZ"/>
              </w:rPr>
              <w:t xml:space="preserve"> </w:t>
            </w:r>
            <w:r w:rsidR="00DF5D23" w:rsidRPr="00CA112C">
              <w:t>Бюджетное планирование и его роль в бюджетном механизме</w:t>
            </w:r>
          </w:p>
          <w:p w:rsidR="00C25AB1" w:rsidRPr="00CA112C" w:rsidRDefault="00C25AB1" w:rsidP="00A0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Default="00C25AB1" w:rsidP="004024AC">
            <w:pPr>
              <w:pStyle w:val="20"/>
              <w:rPr>
                <w:rFonts w:eastAsia="Courier New"/>
                <w:color w:val="000000"/>
              </w:rPr>
            </w:pPr>
            <w:r w:rsidRPr="00CA112C">
              <w:t xml:space="preserve">Практическое занятие </w:t>
            </w:r>
            <w:r w:rsidR="00A00325" w:rsidRPr="00CA112C">
              <w:t>10</w:t>
            </w:r>
            <w:r w:rsidRPr="00CA112C">
              <w:t xml:space="preserve">. </w:t>
            </w:r>
            <w:r w:rsidR="00DF5D23" w:rsidRPr="00CA112C">
              <w:t>Прогноз социально-экономического развития и бюджетных</w:t>
            </w:r>
            <w:r w:rsidR="00CA112C">
              <w:t xml:space="preserve"> </w:t>
            </w:r>
            <w:r w:rsidR="00DF5D23" w:rsidRPr="00CA112C">
              <w:rPr>
                <w:rFonts w:eastAsia="Courier New"/>
                <w:color w:val="000000"/>
              </w:rPr>
              <w:t>параметров.</w:t>
            </w:r>
            <w:r w:rsidR="00DF5D23" w:rsidRPr="00CA112C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="00DF5D23" w:rsidRPr="00CA112C">
              <w:rPr>
                <w:rFonts w:eastAsia="Courier New"/>
                <w:color w:val="000000"/>
              </w:rPr>
              <w:t>Стратегическое и операционное бюджетное планирование</w:t>
            </w:r>
          </w:p>
          <w:p w:rsidR="004024AC" w:rsidRPr="004024AC" w:rsidRDefault="004024AC" w:rsidP="004024AC">
            <w:pPr>
              <w:rPr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2C" w:rsidRPr="00CA112C" w:rsidRDefault="00C25AB1" w:rsidP="00CA112C">
            <w:pPr>
              <w:widowControl w:val="0"/>
              <w:tabs>
                <w:tab w:val="left" w:pos="56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A00325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112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парадигма стратегического планирования в Казахстане как основа реали</w:t>
            </w:r>
            <w:r w:rsidR="00CA112C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зации новой бюджетной политики.</w:t>
            </w:r>
          </w:p>
          <w:p w:rsidR="00CA112C" w:rsidRPr="00CA112C" w:rsidRDefault="00CA112C" w:rsidP="00CA112C">
            <w:pPr>
              <w:widowControl w:val="0"/>
              <w:tabs>
                <w:tab w:val="left" w:pos="56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рогнозирование социально-экономического развития Казахстана: направле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определяющие факторы, проблемы и риски.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юджетирование ориентированное на результат как основа реализации новой стратегии планирования в Казахстане.</w:t>
            </w:r>
          </w:p>
          <w:p w:rsidR="00CA112C" w:rsidRPr="00CA112C" w:rsidRDefault="00CA112C" w:rsidP="00CA112C">
            <w:pPr>
              <w:widowControl w:val="0"/>
              <w:tabs>
                <w:tab w:val="left" w:pos="5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)М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бюджетирования ориентированного на результат.</w:t>
            </w:r>
          </w:p>
          <w:p w:rsidR="00CA112C" w:rsidRPr="00CA112C" w:rsidRDefault="00CA112C" w:rsidP="00CA112C">
            <w:pPr>
              <w:widowControl w:val="0"/>
              <w:tabs>
                <w:tab w:val="left" w:pos="571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перационное бюджетное планирование и его роль в развитии бюджетной систе</w:t>
            </w:r>
            <w:r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Казахстана.</w:t>
            </w:r>
          </w:p>
          <w:p w:rsidR="00C25AB1" w:rsidRPr="00CA112C" w:rsidRDefault="00C25AB1" w:rsidP="00A0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A0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E0687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E06877" w:rsidRPr="00CA112C">
              <w:t>11</w:t>
            </w:r>
            <w:r w:rsidR="000572EC" w:rsidRPr="00CA112C">
              <w:t>.</w:t>
            </w:r>
            <w:r w:rsidRPr="00CA112C">
              <w:t xml:space="preserve"> </w:t>
            </w:r>
            <w:r w:rsidR="00DF5D23" w:rsidRPr="00CA112C">
              <w:t>Расходы бюджета и основы их формирования</w:t>
            </w:r>
          </w:p>
          <w:p w:rsidR="00C25AB1" w:rsidRPr="00CA112C" w:rsidRDefault="00C25AB1" w:rsidP="005D0647">
            <w:pPr>
              <w:pStyle w:val="1"/>
              <w:tabs>
                <w:tab w:val="left" w:pos="79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Практическое занятие </w:t>
            </w:r>
            <w:r w:rsidR="00E06877" w:rsidRPr="00CA112C">
              <w:t>11</w:t>
            </w:r>
            <w:r w:rsidRPr="00CA112C">
              <w:t>.</w:t>
            </w:r>
            <w:r w:rsidR="005D0647" w:rsidRPr="00CA112C">
              <w:rPr>
                <w:lang w:val="ru"/>
              </w:rPr>
              <w:t xml:space="preserve"> </w:t>
            </w:r>
            <w:r w:rsidR="00DF5D23" w:rsidRPr="00CA112C">
              <w:t>Особенности формирования расходов по уровням бюджетной</w:t>
            </w:r>
          </w:p>
          <w:p w:rsidR="00C25AB1" w:rsidRPr="00CA112C" w:rsidRDefault="00DF5D23" w:rsidP="00DF5D23">
            <w:pPr>
              <w:pStyle w:val="1"/>
              <w:tabs>
                <w:tab w:val="left" w:pos="79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системы.</w:t>
            </w:r>
            <w:r w:rsidR="001F7523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направления реструктуризации расходов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21" w:rsidRPr="00DB3121" w:rsidRDefault="00C25AB1" w:rsidP="00DB3121">
            <w:pPr>
              <w:widowControl w:val="0"/>
              <w:tabs>
                <w:tab w:val="left" w:pos="566"/>
              </w:tabs>
              <w:spacing w:after="0" w:line="24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E06877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оциальная ориентированность расходов - как основной критерий формирова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бюджета.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юджетная система государства, формирование бюджетов и расходование бюд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жетных средств.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расходов местных бюджетов в условиях реформирования бюд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жетной системы.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формирования расходов государственного бюджета развитых стран.</w:t>
            </w:r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формирования республиканского бюджета в условиях мирового эко</w:t>
            </w:r>
            <w:r w:rsidR="00DB3121" w:rsidRPr="00DB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номического кризиса.</w:t>
            </w:r>
          </w:p>
          <w:p w:rsidR="00C25AB1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E06877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Лекция </w:t>
            </w:r>
            <w:r w:rsidR="000572EC" w:rsidRPr="00CA112C">
              <w:t>12</w:t>
            </w:r>
            <w:r w:rsidRPr="00CA112C">
              <w:t xml:space="preserve">. </w:t>
            </w:r>
            <w:r w:rsidR="00DF5D23" w:rsidRPr="00CA112C">
              <w:t>Бюджетный дефицит и профицит: сущность и значение в бюджетном планировании</w:t>
            </w:r>
          </w:p>
          <w:p w:rsidR="00C25AB1" w:rsidRPr="00CA112C" w:rsidRDefault="00C25AB1" w:rsidP="00E0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C25AB1" w:rsidP="004024AC">
            <w:pPr>
              <w:pStyle w:val="20"/>
            </w:pPr>
            <w:r w:rsidRPr="00CA112C">
              <w:t xml:space="preserve">Практическое занятие </w:t>
            </w:r>
            <w:r w:rsidR="000572EC" w:rsidRPr="00CA112C">
              <w:t>12</w:t>
            </w:r>
            <w:r w:rsidRPr="00CA112C">
              <w:t xml:space="preserve">. </w:t>
            </w:r>
            <w:r w:rsidR="00DF5D23" w:rsidRPr="00CA112C">
              <w:t>Сбалансированность бюджета. Дефицита и профицит бюджета:</w:t>
            </w:r>
          </w:p>
          <w:p w:rsidR="00C25AB1" w:rsidRPr="00CA112C" w:rsidRDefault="00DF5D23" w:rsidP="00DF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методы и инструменты их урегулирования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9D" w:rsidRPr="002A7F9D" w:rsidRDefault="00C25AB1" w:rsidP="002A7F9D">
            <w:pPr>
              <w:widowControl w:val="0"/>
              <w:tabs>
                <w:tab w:val="left" w:pos="538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2A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F9D"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концепции теории дефицита в экономической научной школе.</w:t>
            </w:r>
          </w:p>
          <w:p w:rsidR="002A7F9D" w:rsidRPr="002A7F9D" w:rsidRDefault="002A7F9D" w:rsidP="002A7F9D">
            <w:pPr>
              <w:widowControl w:val="0"/>
              <w:tabs>
                <w:tab w:val="left" w:pos="542"/>
              </w:tabs>
              <w:spacing w:after="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еобходимость и роль бюджетного дефицита в развитии национальной эконо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мики.</w:t>
            </w:r>
          </w:p>
          <w:p w:rsidR="002A7F9D" w:rsidRPr="002A7F9D" w:rsidRDefault="002A7F9D" w:rsidP="002A7F9D">
            <w:pPr>
              <w:widowControl w:val="0"/>
              <w:tabs>
                <w:tab w:val="left" w:pos="187"/>
              </w:tabs>
              <w:spacing w:after="0" w:line="259" w:lineRule="exact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 классификации бюджетного дефицита и ее современные трактовки.</w:t>
            </w:r>
          </w:p>
          <w:p w:rsidR="002A7F9D" w:rsidRPr="002A7F9D" w:rsidRDefault="002A7F9D" w:rsidP="002A7F9D">
            <w:pPr>
              <w:widowControl w:val="0"/>
              <w:tabs>
                <w:tab w:val="left" w:pos="538"/>
              </w:tabs>
              <w:spacing w:after="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формирования бюджетного дефицита: преимущества и недо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статки.</w:t>
            </w:r>
          </w:p>
          <w:p w:rsidR="002A7F9D" w:rsidRPr="002A7F9D" w:rsidRDefault="002A7F9D" w:rsidP="002A7F9D">
            <w:pPr>
              <w:widowControl w:val="0"/>
              <w:tabs>
                <w:tab w:val="left" w:pos="542"/>
              </w:tabs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состояния бюджетного дефицита Казахстана и его регионов.</w:t>
            </w:r>
          </w:p>
          <w:p w:rsidR="002A7F9D" w:rsidRPr="002A7F9D" w:rsidRDefault="002A7F9D" w:rsidP="002A7F9D">
            <w:pPr>
              <w:widowControl w:val="0"/>
              <w:tabs>
                <w:tab w:val="left" w:pos="533"/>
              </w:tabs>
              <w:spacing w:after="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инансирование дефицита бюджета: цели, инструменты и источники в современ</w:t>
            </w:r>
            <w:r w:rsidRPr="002A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практике.</w:t>
            </w:r>
          </w:p>
          <w:p w:rsidR="00C25AB1" w:rsidRPr="002A7F9D" w:rsidRDefault="00C25AB1" w:rsidP="002A7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5D0647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47" w:rsidRPr="00CA112C" w:rsidRDefault="005D064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5D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13. </w:t>
            </w:r>
            <w:proofErr w:type="gramStart"/>
            <w:r w:rsidR="00DF5D23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</w:t>
            </w:r>
            <w:proofErr w:type="gramEnd"/>
            <w:r w:rsidR="00DF5D23"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гарантированные государством заимствование и долг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D0647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47" w:rsidRPr="00CA112C" w:rsidRDefault="005D064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23" w:rsidRPr="00CA112C" w:rsidRDefault="005D0647" w:rsidP="004024AC">
            <w:pPr>
              <w:pStyle w:val="20"/>
            </w:pPr>
            <w:r w:rsidRPr="00CA112C">
              <w:t xml:space="preserve">Практическое занятие 13. </w:t>
            </w:r>
            <w:r w:rsidR="00DF5D23" w:rsidRPr="00CA112C">
              <w:t>Политика и механизмы государственных заимствований</w:t>
            </w:r>
          </w:p>
          <w:p w:rsidR="005D0647" w:rsidRPr="00CA112C" w:rsidRDefault="00DF5D23" w:rsidP="00DF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 Казахстане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5D0647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47" w:rsidRPr="00CA112C" w:rsidRDefault="005D0647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9" w:rsidRPr="003213F9" w:rsidRDefault="005D0647" w:rsidP="003213F9">
            <w:pPr>
              <w:widowControl w:val="0"/>
              <w:tabs>
                <w:tab w:val="left" w:pos="562"/>
              </w:tabs>
              <w:spacing w:after="0" w:line="23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32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еобходимость и роль государственного долга в развитии национальной эконо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мики.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волюция классификации государственного долга и ее современные трактовки.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ировая практика формирования государственного долга: преимущества и недо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статки.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состояния государственного долга Казахстана.</w:t>
            </w:r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="00F8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государственного долга: цели, инструменты и направления в со</w:t>
            </w:r>
            <w:r w:rsidR="003213F9" w:rsidRPr="0032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временной практике.</w:t>
            </w:r>
          </w:p>
          <w:p w:rsidR="005D0647" w:rsidRPr="003213F9" w:rsidRDefault="005D0647" w:rsidP="0032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12C" w:rsidRPr="00CA112C" w:rsidRDefault="00CA112C" w:rsidP="005D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47" w:rsidRPr="00CA112C" w:rsidRDefault="005D0647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E06877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923451">
            <w:pPr>
              <w:pStyle w:val="1"/>
              <w:tabs>
                <w:tab w:val="left" w:pos="79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45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Роль казначейства в исполнении бюджета страны </w:t>
            </w:r>
            <w:hyperlink w:anchor="bookmark118" w:tooltip="Current Document">
              <w:r w:rsidR="00923451" w:rsidRPr="00CA112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" w:eastAsia="ru-RU"/>
                </w:rPr>
                <w:t>и основные принципы казначейского исполнения бюджетов</w:t>
              </w:r>
            </w:hyperlink>
            <w:r w:rsidR="00923451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 Основные права, функции и задачи казначейства, </w:t>
            </w:r>
            <w:r w:rsidR="00923451" w:rsidRPr="00CA11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его структура и территориальные органы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E0" w:rsidRPr="00CA112C" w:rsidRDefault="00C25AB1" w:rsidP="00A00325">
            <w:pPr>
              <w:pStyle w:val="1"/>
              <w:tabs>
                <w:tab w:val="left" w:pos="801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105E0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Основные процедуры и технологии казначейского исполнения</w:t>
            </w:r>
          </w:p>
          <w:p w:rsidR="00C25AB1" w:rsidRPr="00CA112C" w:rsidRDefault="00C25AB1" w:rsidP="00710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A86" w:rsidRPr="00673A86" w:rsidRDefault="00C25AB1" w:rsidP="00673A86">
            <w:pPr>
              <w:widowControl w:val="0"/>
              <w:tabs>
                <w:tab w:val="left" w:pos="221"/>
              </w:tabs>
              <w:spacing w:after="0" w:line="23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73A86"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673A86"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нтегрированная информационная система казначейского исполнения бюджета</w:t>
            </w:r>
            <w:r w:rsid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5AB1" w:rsidRPr="00CA112C" w:rsidRDefault="00673A86" w:rsidP="00673A86">
            <w:pPr>
              <w:widowControl w:val="0"/>
              <w:tabs>
                <w:tab w:val="left" w:pos="566"/>
              </w:tabs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одернизация казначейства и ее основные элементы.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еждународный опыт казначейского исполнения бюджета.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и место Комитета казначейства в системе управления бюджетными деньгами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комитета казначейства Министерства финансов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866B7D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0572EC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0A4B77">
            <w:pPr>
              <w:pStyle w:val="1"/>
              <w:tabs>
                <w:tab w:val="left" w:pos="801"/>
                <w:tab w:val="right" w:leader="dot" w:pos="763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572EC" w:rsidRPr="00CA1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0572EC" w:rsidRPr="00CA112C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  <w:proofErr w:type="spellEnd"/>
            <w:r w:rsidR="000572EC" w:rsidRPr="00CA112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контроль. 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Содержание, задачи и значение финансового контроля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Принципы организации финансового контроля,</w:t>
            </w:r>
            <w:r w:rsidR="000A4B77" w:rsidRPr="00CA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A4B77" w:rsidRPr="00CA11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формы и методы его проведения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0A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</w:t>
            </w:r>
            <w:r w:rsidR="000572EC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B77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внутреннего</w:t>
            </w:r>
            <w:r w:rsidR="000A4B77" w:rsidRPr="00CA112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="000A4B77" w:rsidRPr="00CA112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B77" w:rsidRPr="00CA11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A4B77" w:rsidRPr="00CA112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B77" w:rsidRPr="00CA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0572EC" w:rsidP="000A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79307B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B0" w:rsidRPr="00DA43B0" w:rsidRDefault="00C25AB1" w:rsidP="00DA43B0">
            <w:pPr>
              <w:widowControl w:val="0"/>
              <w:tabs>
                <w:tab w:val="left" w:pos="566"/>
              </w:tabs>
              <w:spacing w:after="0" w:line="250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A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A43B0"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A43B0"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взаимодействия объекта и органов государственного финансового кон</w:t>
            </w:r>
            <w:r w:rsidR="00DA43B0"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троля.</w:t>
            </w:r>
          </w:p>
          <w:p w:rsidR="00DA43B0" w:rsidRPr="00DA43B0" w:rsidRDefault="00DA43B0" w:rsidP="00DA43B0">
            <w:pPr>
              <w:widowControl w:val="0"/>
              <w:tabs>
                <w:tab w:val="left" w:pos="581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четный комитет по исполнению бюджета: основы его деятельности.</w:t>
            </w:r>
            <w:r w:rsidR="0012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евизия как ведущая форма государственного финансового контроля.</w:t>
            </w:r>
          </w:p>
          <w:p w:rsidR="00DA43B0" w:rsidRPr="00DA43B0" w:rsidRDefault="00DA43B0" w:rsidP="00DA43B0">
            <w:pPr>
              <w:widowControl w:val="0"/>
              <w:tabs>
                <w:tab w:val="left" w:pos="221"/>
              </w:tabs>
              <w:spacing w:after="0" w:line="250" w:lineRule="exact"/>
              <w:ind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A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арубежный опыт осуществления государственного финансового контроля.</w:t>
            </w:r>
          </w:p>
          <w:p w:rsidR="00C25AB1" w:rsidRPr="00CA112C" w:rsidRDefault="00C25AB1" w:rsidP="000A4B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79307B" w:rsidP="000A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79307B" w:rsidTr="004510E1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79307B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CA112C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A11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C25AB1" w:rsidRPr="0079307B" w:rsidRDefault="00C25AB1" w:rsidP="00C25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:rsidR="00300973" w:rsidRPr="0079307B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Республики Казахстан 2005 г.</w:t>
      </w:r>
    </w:p>
    <w:p w:rsidR="00300973" w:rsidRPr="0079307B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«О республиканском бюджете на 2010-2012 год»</w:t>
      </w:r>
    </w:p>
    <w:p w:rsidR="00300973" w:rsidRPr="0079307B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Интыкбаева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С.Ж. Фискальная политика и её роль в обеспечении устойчивого развития экономики Казахстана.– Алматы,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Каржы-Каражат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, 20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06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300973" w:rsidRPr="0079307B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ko-KR"/>
        </w:rPr>
        <w:t>4. Мельников В.Д. Основы финансов, Экономика, 2007</w:t>
      </w:r>
    </w:p>
    <w:p w:rsidR="00300973" w:rsidRPr="0079307B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«Расходы государственного бюджета» учебное пособие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П.Б, Ильясов К.К. Алматы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0 г.</w:t>
      </w:r>
    </w:p>
    <w:p w:rsidR="00300973" w:rsidRPr="0079307B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Янцен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Мониторинг результативности бюджетных программ. Аналитические доклады экспертов. ОО  «Формирование налоговой культуры» при финансовой поддержке фонда Сорос-Казахстан. Пособие подготовлено в рамках проекта «Прозрачный бюджет»., 200</w:t>
      </w:r>
      <w:r w:rsidR="0079307B"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00973" w:rsidRPr="0079307B" w:rsidRDefault="00300973" w:rsidP="003009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Бюджетирование, </w:t>
      </w:r>
      <w:proofErr w:type="gramStart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</w:t>
      </w:r>
      <w:proofErr w:type="gramEnd"/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 как новая парадигма</w:t>
      </w:r>
      <w:r w:rsidRPr="00793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планирования//</w:t>
      </w:r>
      <w:r w:rsidRPr="007930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Аль-Пари, №12 -2009.-С.17</w:t>
      </w:r>
    </w:p>
    <w:p w:rsidR="00300973" w:rsidRPr="0079307B" w:rsidRDefault="00300973" w:rsidP="003009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</w:t>
      </w:r>
      <w:r w:rsidRPr="0079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 в бюджетном законодательстве Казахстана//</w:t>
      </w:r>
      <w:r w:rsidRPr="007930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Аль-Пари, №10-12 -2009.С.10</w:t>
      </w:r>
    </w:p>
    <w:p w:rsidR="00292EE5" w:rsidRPr="0079307B" w:rsidRDefault="00292EE5" w:rsidP="00292E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9.Ежегодное послание Президента РК народу Казахстана от 28 января 2011 года.</w:t>
      </w:r>
    </w:p>
    <w:p w:rsidR="00292EE5" w:rsidRPr="0079307B" w:rsidRDefault="00292EE5" w:rsidP="00292E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10.Ежегодное послание Президента РК народу Казахстана от 27 января 2012 года.</w:t>
      </w:r>
    </w:p>
    <w:p w:rsidR="00292EE5" w:rsidRPr="0079307B" w:rsidRDefault="00292EE5" w:rsidP="00292E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7B">
        <w:rPr>
          <w:rFonts w:ascii="Times New Roman" w:eastAsia="Times New Roman" w:hAnsi="Times New Roman" w:cs="Times New Roman"/>
          <w:sz w:val="24"/>
          <w:szCs w:val="24"/>
          <w:lang w:eastAsia="ru-RU"/>
        </w:rPr>
        <w:t>11.Ежегодное послание Президента РК народу Казахстана от 29 января 2013 года.</w:t>
      </w:r>
    </w:p>
    <w:p w:rsidR="00F77400" w:rsidRPr="0079307B" w:rsidRDefault="00411139" w:rsidP="00F77400">
      <w:pPr>
        <w:pStyle w:val="8"/>
        <w:shd w:val="clear" w:color="auto" w:fill="auto"/>
        <w:spacing w:after="96" w:line="254" w:lineRule="exact"/>
        <w:ind w:left="500" w:right="40"/>
        <w:jc w:val="both"/>
        <w:rPr>
          <w:color w:val="000000"/>
          <w:sz w:val="24"/>
          <w:szCs w:val="24"/>
          <w:lang w:eastAsia="ru-RU"/>
        </w:rPr>
      </w:pPr>
      <w:r w:rsidRPr="0079307B">
        <w:rPr>
          <w:sz w:val="24"/>
          <w:szCs w:val="24"/>
          <w:lang w:eastAsia="ru-RU"/>
        </w:rPr>
        <w:t>12.</w:t>
      </w:r>
      <w:r w:rsidR="00F77400" w:rsidRPr="0079307B">
        <w:rPr>
          <w:color w:val="000000"/>
          <w:sz w:val="24"/>
          <w:szCs w:val="24"/>
          <w:lang w:eastAsia="ru-RU"/>
        </w:rPr>
        <w:t xml:space="preserve">Государственный бюджет: </w:t>
      </w:r>
      <w:r w:rsidR="00F77400" w:rsidRPr="0079307B">
        <w:rPr>
          <w:i/>
          <w:iCs/>
          <w:color w:val="000000"/>
          <w:sz w:val="24"/>
          <w:szCs w:val="24"/>
          <w:lang w:eastAsia="ru-RU"/>
        </w:rPr>
        <w:t>учебник</w:t>
      </w:r>
      <w:r w:rsidR="00F77400" w:rsidRPr="0079307B">
        <w:rPr>
          <w:color w:val="000000"/>
          <w:sz w:val="24"/>
          <w:szCs w:val="24"/>
          <w:lang w:eastAsia="ru-RU"/>
        </w:rPr>
        <w:t xml:space="preserve"> /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Омирбаев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С.М.,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Интыкбаева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С.Ж.,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Адамбекова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А.А. </w:t>
      </w:r>
      <w:proofErr w:type="spellStart"/>
      <w:r w:rsidR="00F77400" w:rsidRPr="0079307B">
        <w:rPr>
          <w:color w:val="000000"/>
          <w:sz w:val="24"/>
          <w:szCs w:val="24"/>
          <w:lang w:eastAsia="ru-RU"/>
        </w:rPr>
        <w:t>Парманова</w:t>
      </w:r>
      <w:proofErr w:type="spellEnd"/>
      <w:r w:rsidR="00F77400" w:rsidRPr="0079307B">
        <w:rPr>
          <w:color w:val="000000"/>
          <w:sz w:val="24"/>
          <w:szCs w:val="24"/>
          <w:lang w:eastAsia="ru-RU"/>
        </w:rPr>
        <w:t xml:space="preserve"> Р.С. - Алматы: ТОО РПИК «Дэу1р», 2011.</w:t>
      </w:r>
      <w:r w:rsidR="00F77400" w:rsidRPr="0079307B">
        <w:rPr>
          <w:color w:val="000000"/>
          <w:sz w:val="24"/>
          <w:szCs w:val="24"/>
          <w:lang w:eastAsia="ru-RU"/>
        </w:rPr>
        <w:softHyphen/>
        <w:t>632 с.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1.Поляк Г.П. Государственные и муниципальные финансы, издательство ЮНИТИ,200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2.Парыгина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Государственные и муниципальные финансы в схемах и таблицах. Эксмо-Пресс,200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финансы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4.Брайчева Т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Государственные финансы, 20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.с. 288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5.Лушина С.И.,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и муниципальные финансы, </w:t>
      </w:r>
      <w:hyperlink r:id="rId6" w:history="1">
        <w:proofErr w:type="spellStart"/>
        <w:r w:rsidRPr="0030097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Экономистъ</w:t>
        </w:r>
        <w:proofErr w:type="spellEnd"/>
      </w:hyperlink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 г, с.763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Дорнбуш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Фишер С. Макроэкономика. М.,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Стиглиц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Ю. Экономика государственного сектора. М.,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8.Антология экономической классики.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В.Петти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А.Смит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Д.Рикардо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9.Бюджетная система России, Под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r w:rsidRPr="00300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Б. Поляк 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"Издательство ЮНИТИ-ДАНА", </w:t>
      </w:r>
      <w:r w:rsidR="0035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bookmarkStart w:id="0" w:name="_GoBack"/>
      <w:bookmarkEnd w:id="0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10.О республиканском бюджете (на соответствующий год).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11. Бюджетный кодекс Республики Казахстан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12. Кодекс Республики Казахстан «О налогах и других обязательных платежах в бюджет»  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(Налоговый кодекс).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15.Каржы-Каражат – Финансы Казахстана. Ежемесячный журнал Министерства финансов Республики Казахстан. 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16.Журнал «Финансы» Министерства финансов Российской Федерации.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17.Статистический бюллетень  Минфина Республики Казахстан.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18.Статистический ежегодник Казахстана. Статистический сборник. – Алматы. –  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Агенство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РК по статистике.</w:t>
      </w: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источники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19.Министерство финансов Республики Казахстан - </w:t>
      </w:r>
      <w:hyperlink r:id="rId7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http://www.minfin.kz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20.Министерство экономики и бюджетного планирования Республики Казахстан - </w:t>
      </w:r>
      <w:hyperlink r:id="rId8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http://www.minplan.kz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 Центр анализа общественных проблем (</w:t>
      </w:r>
      <w:hyperlink r:id="rId9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http://www.pprc.kz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22. Казахстанский институт стратегических исследований при Президенте Республики Казахстан </w:t>
      </w: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(</w:t>
      </w:r>
      <w:hyperlink r:id="rId10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http://www.kisi.kz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307B" w:rsidRDefault="0079307B" w:rsidP="008C5F8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АКАДЕМИЧЕСКАЯ Политика курса</w:t>
      </w:r>
    </w:p>
    <w:p w:rsidR="008C5F8C" w:rsidRPr="008C5F8C" w:rsidRDefault="008C5F8C" w:rsidP="008C5F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5F8C" w:rsidRPr="008C5F8C" w:rsidRDefault="008C5F8C" w:rsidP="008C5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8C5F8C" w:rsidRPr="008C5F8C" w:rsidRDefault="008C5F8C" w:rsidP="008C5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8C5F8C" w:rsidRPr="008C5F8C" w:rsidTr="004510E1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Incomplete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NP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ass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Withdrawal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AW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Academic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Withdrawal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AU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Audit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C5F8C" w:rsidRPr="008C5F8C" w:rsidRDefault="008C5F8C" w:rsidP="008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Retake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№ _39_ от « 14 » 05.2013 г. </w:t>
      </w:r>
      <w:proofErr w:type="gramStart"/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</w:t>
      </w:r>
      <w:proofErr w:type="gramEnd"/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8C5F8C" w:rsidRPr="008C5F8C" w:rsidRDefault="008C5F8C" w:rsidP="008C5F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  <w:proofErr w:type="spellEnd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«Финансы»</w:t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Мустафина А.К.</w:t>
      </w:r>
    </w:p>
    <w:p w:rsidR="008C5F8C" w:rsidRPr="008C5F8C" w:rsidRDefault="008C5F8C" w:rsidP="008C5F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8C5F8C">
        <w:rPr>
          <w:rFonts w:ascii="Times New Roman" w:eastAsia="Times New Roman" w:hAnsi="Times New Roman" w:cs="Times New Roman"/>
          <w:b/>
          <w:lang w:val="kk-KZ" w:eastAsia="ru-RU"/>
        </w:rPr>
        <w:t>Лектор, к.э.н.,</w:t>
      </w:r>
    </w:p>
    <w:p w:rsidR="008C5F8C" w:rsidRPr="008C5F8C" w:rsidRDefault="008C5F8C" w:rsidP="008C5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8C5F8C">
        <w:rPr>
          <w:rFonts w:ascii="Times New Roman" w:eastAsia="Times New Roman" w:hAnsi="Times New Roman" w:cs="Times New Roman"/>
          <w:b/>
          <w:lang w:val="kk-KZ" w:eastAsia="ru-RU"/>
        </w:rPr>
        <w:t>ст.преподаватель                                                                                                  Алиева Б.М.</w:t>
      </w:r>
    </w:p>
    <w:p w:rsidR="008C5F8C" w:rsidRPr="008C5F8C" w:rsidRDefault="008C5F8C" w:rsidP="008C5F8C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2424F" w:rsidRPr="008C5F8C" w:rsidRDefault="0062424F">
      <w:pPr>
        <w:rPr>
          <w:lang w:val="kk-KZ"/>
        </w:rPr>
      </w:pPr>
    </w:p>
    <w:sectPr w:rsidR="0062424F" w:rsidRPr="008C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446"/>
    <w:multiLevelType w:val="multilevel"/>
    <w:tmpl w:val="DA8A8FD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119D7"/>
    <w:multiLevelType w:val="multilevel"/>
    <w:tmpl w:val="F4227998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2FBA"/>
    <w:multiLevelType w:val="multilevel"/>
    <w:tmpl w:val="3D8A28D0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17E98"/>
    <w:multiLevelType w:val="multilevel"/>
    <w:tmpl w:val="CCBA7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351DC"/>
    <w:multiLevelType w:val="hybridMultilevel"/>
    <w:tmpl w:val="71B82FBE"/>
    <w:lvl w:ilvl="0" w:tplc="81C86C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Bata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23020"/>
    <w:multiLevelType w:val="multilevel"/>
    <w:tmpl w:val="043CB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91CB2"/>
    <w:multiLevelType w:val="multilevel"/>
    <w:tmpl w:val="3DD46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2E4763"/>
    <w:multiLevelType w:val="multilevel"/>
    <w:tmpl w:val="B50C0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9">
    <w:nsid w:val="3BDD5921"/>
    <w:multiLevelType w:val="multilevel"/>
    <w:tmpl w:val="00B44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56005F"/>
    <w:multiLevelType w:val="hybridMultilevel"/>
    <w:tmpl w:val="BA1A240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520958"/>
    <w:multiLevelType w:val="multilevel"/>
    <w:tmpl w:val="57500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1B2DC1"/>
    <w:multiLevelType w:val="multilevel"/>
    <w:tmpl w:val="0146223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AF6059"/>
    <w:multiLevelType w:val="multilevel"/>
    <w:tmpl w:val="0D5CE5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4B2130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4C4A11"/>
    <w:multiLevelType w:val="multilevel"/>
    <w:tmpl w:val="74740E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2B2C92"/>
    <w:multiLevelType w:val="multilevel"/>
    <w:tmpl w:val="235E4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204BA"/>
    <w:multiLevelType w:val="multilevel"/>
    <w:tmpl w:val="1110DC4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DC692E"/>
    <w:multiLevelType w:val="multilevel"/>
    <w:tmpl w:val="9F02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8B35A8"/>
    <w:multiLevelType w:val="multilevel"/>
    <w:tmpl w:val="4F62FB3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D795B"/>
    <w:multiLevelType w:val="multilevel"/>
    <w:tmpl w:val="D0CE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1348B"/>
    <w:multiLevelType w:val="multilevel"/>
    <w:tmpl w:val="04D6DE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5E7FB9"/>
    <w:multiLevelType w:val="multilevel"/>
    <w:tmpl w:val="4D0E6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142DAF"/>
    <w:multiLevelType w:val="multilevel"/>
    <w:tmpl w:val="896C768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800924"/>
    <w:multiLevelType w:val="multilevel"/>
    <w:tmpl w:val="C72A4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AB4DFB"/>
    <w:multiLevelType w:val="multilevel"/>
    <w:tmpl w:val="98DE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F02DE7"/>
    <w:multiLevelType w:val="multilevel"/>
    <w:tmpl w:val="639E0A8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94F2B"/>
    <w:multiLevelType w:val="multilevel"/>
    <w:tmpl w:val="B3160B4E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A42F0A"/>
    <w:multiLevelType w:val="hybridMultilevel"/>
    <w:tmpl w:val="B8AA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7345C"/>
    <w:multiLevelType w:val="multilevel"/>
    <w:tmpl w:val="F872D326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74589"/>
    <w:multiLevelType w:val="multilevel"/>
    <w:tmpl w:val="9CDE9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3F68F4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4"/>
  </w:num>
  <w:num w:numId="2">
    <w:abstractNumId w:val="28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2"/>
  </w:num>
  <w:num w:numId="7">
    <w:abstractNumId w:val="26"/>
  </w:num>
  <w:num w:numId="8">
    <w:abstractNumId w:val="17"/>
  </w:num>
  <w:num w:numId="9">
    <w:abstractNumId w:val="8"/>
  </w:num>
  <w:num w:numId="10">
    <w:abstractNumId w:val="4"/>
  </w:num>
  <w:num w:numId="11">
    <w:abstractNumId w:val="31"/>
    <w:lvlOverride w:ilvl="0">
      <w:startOverride w:val="1"/>
    </w:lvlOverride>
  </w:num>
  <w:num w:numId="12">
    <w:abstractNumId w:val="1"/>
  </w:num>
  <w:num w:numId="13">
    <w:abstractNumId w:val="27"/>
  </w:num>
  <w:num w:numId="14">
    <w:abstractNumId w:val="12"/>
  </w:num>
  <w:num w:numId="15">
    <w:abstractNumId w:val="19"/>
  </w:num>
  <w:num w:numId="16">
    <w:abstractNumId w:val="0"/>
  </w:num>
  <w:num w:numId="17">
    <w:abstractNumId w:val="23"/>
  </w:num>
  <w:num w:numId="18">
    <w:abstractNumId w:val="21"/>
  </w:num>
  <w:num w:numId="19">
    <w:abstractNumId w:val="15"/>
  </w:num>
  <w:num w:numId="20">
    <w:abstractNumId w:val="6"/>
  </w:num>
  <w:num w:numId="21">
    <w:abstractNumId w:val="18"/>
  </w:num>
  <w:num w:numId="22">
    <w:abstractNumId w:val="5"/>
  </w:num>
  <w:num w:numId="23">
    <w:abstractNumId w:val="30"/>
  </w:num>
  <w:num w:numId="24">
    <w:abstractNumId w:val="11"/>
  </w:num>
  <w:num w:numId="25">
    <w:abstractNumId w:val="25"/>
  </w:num>
  <w:num w:numId="26">
    <w:abstractNumId w:val="13"/>
  </w:num>
  <w:num w:numId="27">
    <w:abstractNumId w:val="3"/>
  </w:num>
  <w:num w:numId="28">
    <w:abstractNumId w:val="24"/>
  </w:num>
  <w:num w:numId="29">
    <w:abstractNumId w:val="7"/>
  </w:num>
  <w:num w:numId="30">
    <w:abstractNumId w:val="20"/>
  </w:num>
  <w:num w:numId="31">
    <w:abstractNumId w:val="9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BD"/>
    <w:rsid w:val="0000256D"/>
    <w:rsid w:val="00013226"/>
    <w:rsid w:val="00013549"/>
    <w:rsid w:val="00024DCD"/>
    <w:rsid w:val="00027D9F"/>
    <w:rsid w:val="000572EC"/>
    <w:rsid w:val="0007428C"/>
    <w:rsid w:val="00083B3B"/>
    <w:rsid w:val="000922C2"/>
    <w:rsid w:val="000A1122"/>
    <w:rsid w:val="000A4B77"/>
    <w:rsid w:val="000A6B90"/>
    <w:rsid w:val="000B7030"/>
    <w:rsid w:val="000C6E69"/>
    <w:rsid w:val="000E4E9D"/>
    <w:rsid w:val="00105714"/>
    <w:rsid w:val="00123815"/>
    <w:rsid w:val="001479EE"/>
    <w:rsid w:val="001712E7"/>
    <w:rsid w:val="001769B2"/>
    <w:rsid w:val="001772AC"/>
    <w:rsid w:val="00180D7A"/>
    <w:rsid w:val="001A54E1"/>
    <w:rsid w:val="001C30D3"/>
    <w:rsid w:val="001D5AAA"/>
    <w:rsid w:val="001D6446"/>
    <w:rsid w:val="001F7523"/>
    <w:rsid w:val="00201157"/>
    <w:rsid w:val="00206C2D"/>
    <w:rsid w:val="002168A4"/>
    <w:rsid w:val="0025493F"/>
    <w:rsid w:val="00277D2F"/>
    <w:rsid w:val="00292EE5"/>
    <w:rsid w:val="002A7F9D"/>
    <w:rsid w:val="002D0B99"/>
    <w:rsid w:val="002D10AF"/>
    <w:rsid w:val="002D2CA2"/>
    <w:rsid w:val="002D48A9"/>
    <w:rsid w:val="002E147A"/>
    <w:rsid w:val="00300973"/>
    <w:rsid w:val="00301418"/>
    <w:rsid w:val="00313D13"/>
    <w:rsid w:val="003213F9"/>
    <w:rsid w:val="003328DC"/>
    <w:rsid w:val="0035280C"/>
    <w:rsid w:val="00355D20"/>
    <w:rsid w:val="00384827"/>
    <w:rsid w:val="003A12E4"/>
    <w:rsid w:val="003A43AC"/>
    <w:rsid w:val="003A5CBE"/>
    <w:rsid w:val="003B5A6D"/>
    <w:rsid w:val="003C0B82"/>
    <w:rsid w:val="003F19B8"/>
    <w:rsid w:val="003F45B9"/>
    <w:rsid w:val="004024AC"/>
    <w:rsid w:val="004067F4"/>
    <w:rsid w:val="0041104C"/>
    <w:rsid w:val="00411139"/>
    <w:rsid w:val="00412772"/>
    <w:rsid w:val="004201D7"/>
    <w:rsid w:val="0042116D"/>
    <w:rsid w:val="00435070"/>
    <w:rsid w:val="00436E7E"/>
    <w:rsid w:val="004510E1"/>
    <w:rsid w:val="00485CFA"/>
    <w:rsid w:val="00495FC8"/>
    <w:rsid w:val="00497CD8"/>
    <w:rsid w:val="004A7CF0"/>
    <w:rsid w:val="004B0B38"/>
    <w:rsid w:val="004C0A19"/>
    <w:rsid w:val="004D351C"/>
    <w:rsid w:val="004D45DC"/>
    <w:rsid w:val="00510BEF"/>
    <w:rsid w:val="00511E04"/>
    <w:rsid w:val="00534C5D"/>
    <w:rsid w:val="00574B1B"/>
    <w:rsid w:val="0058470D"/>
    <w:rsid w:val="005922BA"/>
    <w:rsid w:val="00592B80"/>
    <w:rsid w:val="00592E5C"/>
    <w:rsid w:val="005D0647"/>
    <w:rsid w:val="0062424F"/>
    <w:rsid w:val="00626E6F"/>
    <w:rsid w:val="00650FFA"/>
    <w:rsid w:val="00664BAA"/>
    <w:rsid w:val="00665EA1"/>
    <w:rsid w:val="00673A86"/>
    <w:rsid w:val="00677BC6"/>
    <w:rsid w:val="0069471E"/>
    <w:rsid w:val="006A1500"/>
    <w:rsid w:val="006C40D7"/>
    <w:rsid w:val="006E4944"/>
    <w:rsid w:val="006E5CA4"/>
    <w:rsid w:val="006F4FDA"/>
    <w:rsid w:val="0070665B"/>
    <w:rsid w:val="007105E0"/>
    <w:rsid w:val="0074498A"/>
    <w:rsid w:val="00751B23"/>
    <w:rsid w:val="0075581A"/>
    <w:rsid w:val="00763AE6"/>
    <w:rsid w:val="0079307B"/>
    <w:rsid w:val="007C4C3A"/>
    <w:rsid w:val="007C4F7D"/>
    <w:rsid w:val="007E4507"/>
    <w:rsid w:val="007F2EA1"/>
    <w:rsid w:val="008019C1"/>
    <w:rsid w:val="0081478E"/>
    <w:rsid w:val="008201B4"/>
    <w:rsid w:val="008244E7"/>
    <w:rsid w:val="00866B7D"/>
    <w:rsid w:val="00887451"/>
    <w:rsid w:val="008875B1"/>
    <w:rsid w:val="00894802"/>
    <w:rsid w:val="008C5F8C"/>
    <w:rsid w:val="008D6C10"/>
    <w:rsid w:val="008F6AA2"/>
    <w:rsid w:val="00907919"/>
    <w:rsid w:val="00910DCA"/>
    <w:rsid w:val="00913A78"/>
    <w:rsid w:val="00923451"/>
    <w:rsid w:val="0092380C"/>
    <w:rsid w:val="009415D3"/>
    <w:rsid w:val="009619D4"/>
    <w:rsid w:val="00962B35"/>
    <w:rsid w:val="0098026F"/>
    <w:rsid w:val="009A4791"/>
    <w:rsid w:val="009C2563"/>
    <w:rsid w:val="009C2E54"/>
    <w:rsid w:val="009C4754"/>
    <w:rsid w:val="009F3ABD"/>
    <w:rsid w:val="00A00325"/>
    <w:rsid w:val="00A13D11"/>
    <w:rsid w:val="00A2776E"/>
    <w:rsid w:val="00A73D50"/>
    <w:rsid w:val="00A74F07"/>
    <w:rsid w:val="00A77A91"/>
    <w:rsid w:val="00A820CA"/>
    <w:rsid w:val="00AC1A50"/>
    <w:rsid w:val="00AD53A5"/>
    <w:rsid w:val="00B013FB"/>
    <w:rsid w:val="00B15DEF"/>
    <w:rsid w:val="00B174AE"/>
    <w:rsid w:val="00B34EF7"/>
    <w:rsid w:val="00B44D5F"/>
    <w:rsid w:val="00B51C4C"/>
    <w:rsid w:val="00B6327F"/>
    <w:rsid w:val="00B72532"/>
    <w:rsid w:val="00B81F27"/>
    <w:rsid w:val="00B85247"/>
    <w:rsid w:val="00BA1C75"/>
    <w:rsid w:val="00BC79EE"/>
    <w:rsid w:val="00BD0699"/>
    <w:rsid w:val="00BE7D53"/>
    <w:rsid w:val="00C25AB1"/>
    <w:rsid w:val="00C35747"/>
    <w:rsid w:val="00C43D26"/>
    <w:rsid w:val="00C43ECC"/>
    <w:rsid w:val="00C830A7"/>
    <w:rsid w:val="00C919FF"/>
    <w:rsid w:val="00CA104F"/>
    <w:rsid w:val="00CA112C"/>
    <w:rsid w:val="00CC3CB1"/>
    <w:rsid w:val="00CC7880"/>
    <w:rsid w:val="00CD2C3F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6084C"/>
    <w:rsid w:val="00D61CE1"/>
    <w:rsid w:val="00D6276C"/>
    <w:rsid w:val="00D63499"/>
    <w:rsid w:val="00D76391"/>
    <w:rsid w:val="00D8398C"/>
    <w:rsid w:val="00DA43B0"/>
    <w:rsid w:val="00DB3121"/>
    <w:rsid w:val="00DB48DE"/>
    <w:rsid w:val="00DC7903"/>
    <w:rsid w:val="00DE24EF"/>
    <w:rsid w:val="00DF5D23"/>
    <w:rsid w:val="00E06877"/>
    <w:rsid w:val="00E27B7B"/>
    <w:rsid w:val="00E334C9"/>
    <w:rsid w:val="00E52B5D"/>
    <w:rsid w:val="00E6487F"/>
    <w:rsid w:val="00E6575D"/>
    <w:rsid w:val="00E7161E"/>
    <w:rsid w:val="00EA4B76"/>
    <w:rsid w:val="00EB30AD"/>
    <w:rsid w:val="00EC35B0"/>
    <w:rsid w:val="00EF17FF"/>
    <w:rsid w:val="00F0119B"/>
    <w:rsid w:val="00F30B8B"/>
    <w:rsid w:val="00F47BD3"/>
    <w:rsid w:val="00F53576"/>
    <w:rsid w:val="00F77400"/>
    <w:rsid w:val="00F82D9D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9C2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1">
    <w:name w:val="toc 1"/>
    <w:basedOn w:val="a"/>
    <w:next w:val="a"/>
    <w:autoRedefine/>
    <w:uiPriority w:val="39"/>
    <w:unhideWhenUsed/>
    <w:rsid w:val="000A4B77"/>
    <w:pPr>
      <w:spacing w:after="100"/>
    </w:pPr>
  </w:style>
  <w:style w:type="character" w:customStyle="1" w:styleId="2">
    <w:name w:val="Оглавление (2)"/>
    <w:basedOn w:val="a0"/>
    <w:rsid w:val="00A003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pt">
    <w:name w:val="Оглавление (2) + 9 pt"/>
    <w:basedOn w:val="a0"/>
    <w:rsid w:val="00A7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Основной текст_"/>
    <w:basedOn w:val="a0"/>
    <w:link w:val="8"/>
    <w:rsid w:val="00F774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F77400"/>
    <w:pPr>
      <w:widowControl w:val="0"/>
      <w:shd w:val="clear" w:color="auto" w:fill="FFFFFF"/>
      <w:spacing w:after="0" w:line="250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4024AC"/>
    <w:pPr>
      <w:spacing w:after="0" w:line="240" w:lineRule="exact"/>
      <w:ind w:left="220" w:right="780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basedOn w:val="a0"/>
    <w:rsid w:val="009C2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1">
    <w:name w:val="toc 1"/>
    <w:basedOn w:val="a"/>
    <w:next w:val="a"/>
    <w:autoRedefine/>
    <w:uiPriority w:val="39"/>
    <w:unhideWhenUsed/>
    <w:rsid w:val="000A4B77"/>
    <w:pPr>
      <w:spacing w:after="100"/>
    </w:pPr>
  </w:style>
  <w:style w:type="character" w:customStyle="1" w:styleId="2">
    <w:name w:val="Оглавление (2)"/>
    <w:basedOn w:val="a0"/>
    <w:rsid w:val="00A003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pt">
    <w:name w:val="Оглавление (2) + 9 pt"/>
    <w:basedOn w:val="a0"/>
    <w:rsid w:val="00A77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3">
    <w:name w:val="Основной текст_"/>
    <w:basedOn w:val="a0"/>
    <w:link w:val="8"/>
    <w:rsid w:val="00F774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3"/>
    <w:rsid w:val="00F77400"/>
    <w:pPr>
      <w:widowControl w:val="0"/>
      <w:shd w:val="clear" w:color="auto" w:fill="FFFFFF"/>
      <w:spacing w:after="0" w:line="250" w:lineRule="exact"/>
      <w:ind w:hanging="480"/>
    </w:pPr>
    <w:rPr>
      <w:rFonts w:ascii="Times New Roman" w:eastAsia="Times New Roman" w:hAnsi="Times New Roman" w:cs="Times New Roman"/>
      <w:sz w:val="21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4024AC"/>
    <w:pPr>
      <w:spacing w:after="0" w:line="240" w:lineRule="exact"/>
      <w:ind w:left="220" w:right="780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book.ru/item.html?publisher_id=4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si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r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61</cp:revision>
  <dcterms:created xsi:type="dcterms:W3CDTF">2013-09-29T21:16:00Z</dcterms:created>
  <dcterms:modified xsi:type="dcterms:W3CDTF">2013-11-28T06:45:00Z</dcterms:modified>
</cp:coreProperties>
</file>